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>Р І Ш Е Н Н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>землеустрою щодо встановлення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0F18B6">
        <w:rPr>
          <w:b/>
          <w:sz w:val="28"/>
          <w:lang w:val="uk-UA"/>
        </w:rPr>
        <w:t>34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0F18B6">
        <w:rPr>
          <w:b/>
          <w:sz w:val="28"/>
          <w:lang w:val="uk-UA"/>
        </w:rPr>
        <w:t>2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0F18B6">
        <w:rPr>
          <w:b/>
          <w:sz w:val="28"/>
          <w:lang w:val="uk-UA"/>
        </w:rPr>
        <w:t>045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</w:t>
      </w:r>
      <w:r w:rsidR="000F18B6">
        <w:rPr>
          <w:b/>
          <w:sz w:val="28"/>
          <w:lang w:val="uk-UA"/>
        </w:rPr>
        <w:t>331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280AB1">
        <w:rPr>
          <w:b/>
          <w:sz w:val="28"/>
          <w:lang w:val="uk-UA"/>
        </w:rPr>
        <w:t>592508</w:t>
      </w:r>
      <w:r w:rsidR="000F18B6">
        <w:rPr>
          <w:b/>
          <w:sz w:val="28"/>
          <w:lang w:val="uk-UA"/>
        </w:rPr>
        <w:t>34</w:t>
      </w:r>
      <w:r w:rsidR="00280AB1">
        <w:rPr>
          <w:b/>
          <w:sz w:val="28"/>
          <w:lang w:val="uk-UA"/>
        </w:rPr>
        <w:t>00:0</w:t>
      </w:r>
      <w:r w:rsidR="000F18B6">
        <w:rPr>
          <w:b/>
          <w:sz w:val="28"/>
          <w:lang w:val="uk-UA"/>
        </w:rPr>
        <w:t>2</w:t>
      </w:r>
      <w:r w:rsidR="00280AB1">
        <w:rPr>
          <w:b/>
          <w:sz w:val="28"/>
          <w:lang w:val="uk-UA"/>
        </w:rPr>
        <w:t>:001:0</w:t>
      </w:r>
      <w:r w:rsidR="000F18B6">
        <w:rPr>
          <w:b/>
          <w:sz w:val="28"/>
          <w:lang w:val="uk-UA"/>
        </w:rPr>
        <w:t>044</w:t>
      </w:r>
      <w:r w:rsidR="00C579D3">
        <w:rPr>
          <w:b/>
          <w:sz w:val="28"/>
          <w:lang w:val="uk-UA"/>
        </w:rPr>
        <w:t>, площею 0,</w:t>
      </w:r>
      <w:r w:rsidR="000F18B6">
        <w:rPr>
          <w:b/>
          <w:sz w:val="28"/>
          <w:lang w:val="uk-UA"/>
        </w:rPr>
        <w:t>2269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гр. </w:t>
      </w:r>
      <w:bookmarkEnd w:id="1"/>
      <w:bookmarkEnd w:id="3"/>
      <w:bookmarkEnd w:id="4"/>
      <w:r w:rsidR="000F18B6">
        <w:rPr>
          <w:b/>
          <w:sz w:val="28"/>
          <w:lang w:val="uk-UA"/>
        </w:rPr>
        <w:t>Бабіну Олексію Архиповичу</w:t>
      </w:r>
      <w:r w:rsidR="00BB7D6C">
        <w:rPr>
          <w:b/>
          <w:sz w:val="28"/>
          <w:lang w:val="uk-UA"/>
        </w:rPr>
        <w:t xml:space="preserve">, </w:t>
      </w:r>
      <w:r w:rsidR="00795D90">
        <w:rPr>
          <w:b/>
          <w:sz w:val="28"/>
          <w:lang w:val="uk-UA"/>
        </w:rPr>
        <w:t xml:space="preserve">вул. </w:t>
      </w:r>
      <w:r w:rsidR="00280AB1">
        <w:rPr>
          <w:b/>
          <w:sz w:val="28"/>
          <w:lang w:val="uk-UA"/>
        </w:rPr>
        <w:t>Зарічна, 2</w:t>
      </w:r>
      <w:r w:rsidR="000F18B6">
        <w:rPr>
          <w:b/>
          <w:sz w:val="28"/>
          <w:lang w:val="uk-UA"/>
        </w:rPr>
        <w:t>0</w:t>
      </w:r>
      <w:r w:rsidR="00795D90">
        <w:rPr>
          <w:b/>
          <w:sz w:val="28"/>
          <w:lang w:val="uk-UA"/>
        </w:rPr>
        <w:t xml:space="preserve">, </w:t>
      </w:r>
      <w:r w:rsidR="00BB7D6C">
        <w:rPr>
          <w:b/>
          <w:sz w:val="28"/>
          <w:lang w:val="uk-UA"/>
        </w:rPr>
        <w:t xml:space="preserve">с. </w:t>
      </w:r>
      <w:r w:rsidR="000F18B6">
        <w:rPr>
          <w:b/>
          <w:sz w:val="28"/>
          <w:lang w:val="uk-UA"/>
        </w:rPr>
        <w:t>Кам’янецьке на території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Тростянецької міської ради </w:t>
      </w:r>
      <w:r w:rsidR="00BB7D6C">
        <w:rPr>
          <w:b/>
          <w:sz w:val="28"/>
          <w:lang w:val="uk-UA"/>
        </w:rPr>
        <w:t>Охтирського району Сумської області</w:t>
      </w:r>
      <w:bookmarkEnd w:id="5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r w:rsidR="000F18B6">
        <w:rPr>
          <w:sz w:val="28"/>
          <w:lang w:val="uk-UA"/>
        </w:rPr>
        <w:t>Мартімянова Володимира Миколайовича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0F18B6">
        <w:rPr>
          <w:sz w:val="28"/>
          <w:lang w:val="uk-UA"/>
        </w:rPr>
        <w:t>502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0F18B6">
        <w:rPr>
          <w:sz w:val="28"/>
          <w:lang w:val="uk-UA"/>
        </w:rPr>
        <w:t>24.04</w:t>
      </w:r>
      <w:r w:rsidR="00D0470C">
        <w:rPr>
          <w:sz w:val="28"/>
          <w:lang w:val="uk-UA"/>
        </w:rPr>
        <w:t>.2024</w:t>
      </w:r>
      <w:r w:rsidR="00BC6F71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280AB1" w:rsidRPr="00280AB1">
        <w:rPr>
          <w:sz w:val="28"/>
          <w:lang w:val="uk-UA"/>
        </w:rPr>
        <w:t xml:space="preserve">із землеустрою </w:t>
      </w:r>
      <w:r w:rsidR="000F18B6" w:rsidRPr="000F18B6">
        <w:rPr>
          <w:sz w:val="28"/>
          <w:lang w:val="uk-UA"/>
        </w:rPr>
        <w:t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5925083400:02:001:0045, площею 0,0331 га, та  для ведення особистого селянського господарства, кадастровий номер 5925083400:02:001:0044, площею 0,2269 га,  гр. Бабіну Олексію Архиповичу, вул. Зарічна, 20, с. Кам’янецьке на території Тростянецької міської ради Охтирського району Сумської області</w:t>
      </w:r>
      <w:r w:rsidR="00EE1EE9">
        <w:rPr>
          <w:sz w:val="28"/>
          <w:lang w:val="uk-UA"/>
        </w:rPr>
        <w:t xml:space="preserve">, беручи до уваги рішення виконавчого комітету </w:t>
      </w:r>
      <w:r w:rsidR="000F18B6">
        <w:rPr>
          <w:sz w:val="28"/>
          <w:lang w:val="uk-UA"/>
        </w:rPr>
        <w:t>Кам’янської</w:t>
      </w:r>
      <w:r w:rsidR="00EE1EE9">
        <w:rPr>
          <w:sz w:val="28"/>
          <w:lang w:val="uk-UA"/>
        </w:rPr>
        <w:t xml:space="preserve"> сільської ради №</w:t>
      </w:r>
      <w:r w:rsidR="004418A4">
        <w:rPr>
          <w:sz w:val="28"/>
          <w:lang w:val="uk-UA"/>
        </w:rPr>
        <w:t>53</w:t>
      </w:r>
      <w:r w:rsidR="00EE1EE9">
        <w:rPr>
          <w:sz w:val="28"/>
          <w:lang w:val="uk-UA"/>
        </w:rPr>
        <w:t xml:space="preserve"> від </w:t>
      </w:r>
      <w:r w:rsidR="004418A4">
        <w:rPr>
          <w:sz w:val="28"/>
          <w:lang w:val="uk-UA"/>
        </w:rPr>
        <w:t>19.01.1993</w:t>
      </w:r>
      <w:r w:rsidR="00EE1EE9">
        <w:rPr>
          <w:sz w:val="28"/>
          <w:lang w:val="uk-UA"/>
        </w:rPr>
        <w:t xml:space="preserve"> «Про передачу у приватну власність земельні ділянки згідно Декрету Кабінету Міністрів від </w:t>
      </w:r>
      <w:r w:rsidR="009C7B86">
        <w:rPr>
          <w:sz w:val="28"/>
          <w:lang w:val="uk-UA"/>
        </w:rPr>
        <w:t>26.12.</w:t>
      </w:r>
      <w:r w:rsidR="00EE1EE9">
        <w:rPr>
          <w:sz w:val="28"/>
          <w:lang w:val="uk-UA"/>
        </w:rPr>
        <w:t>1992 року №15-92 та ст. 6 Земельного кодексу України»</w:t>
      </w:r>
      <w:r w:rsidRPr="00A745BA">
        <w:rPr>
          <w:sz w:val="28"/>
          <w:lang w:val="uk-UA"/>
        </w:rPr>
        <w:t>, керуючись ст. 12, 40, 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9C7B86" w:rsidRPr="009C7B86">
        <w:rPr>
          <w:sz w:val="28"/>
          <w:lang w:val="uk-UA"/>
        </w:rPr>
        <w:t xml:space="preserve">із землеустрою </w:t>
      </w:r>
      <w:r w:rsidR="004418A4" w:rsidRPr="004418A4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5925083400:02:001:0045, площею 0,0331 га, та  для ведення особистого селянського господарства, кадастровий номер 5925083400:02:001:0044, площею 0,2269 га,  гр. Бабіну Олексію </w:t>
      </w:r>
      <w:r w:rsidR="004418A4" w:rsidRPr="004418A4">
        <w:rPr>
          <w:sz w:val="28"/>
          <w:lang w:val="uk-UA"/>
        </w:rPr>
        <w:lastRenderedPageBreak/>
        <w:t>Архиповичу, вул. Зарічна, 20, с. Кам’янецьке на території Тростянецької міської ради Охтирського району Сумської області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Pr="0088026B">
        <w:rPr>
          <w:sz w:val="28"/>
          <w:lang w:val="uk-UA"/>
        </w:rPr>
        <w:t xml:space="preserve">гр. </w:t>
      </w:r>
      <w:r w:rsidR="004418A4">
        <w:rPr>
          <w:sz w:val="28"/>
          <w:lang w:val="uk-UA"/>
        </w:rPr>
        <w:t>Мартімянов</w:t>
      </w:r>
      <w:r w:rsidR="004418A4">
        <w:rPr>
          <w:sz w:val="28"/>
          <w:lang w:val="uk-UA"/>
        </w:rPr>
        <w:t>у</w:t>
      </w:r>
      <w:r w:rsidR="004418A4">
        <w:rPr>
          <w:sz w:val="28"/>
          <w:lang w:val="uk-UA"/>
        </w:rPr>
        <w:t xml:space="preserve"> Володимир</w:t>
      </w:r>
      <w:r w:rsidR="004418A4">
        <w:rPr>
          <w:sz w:val="28"/>
          <w:lang w:val="uk-UA"/>
        </w:rPr>
        <w:t>у</w:t>
      </w:r>
      <w:r w:rsidR="004418A4">
        <w:rPr>
          <w:sz w:val="28"/>
          <w:lang w:val="uk-UA"/>
        </w:rPr>
        <w:t xml:space="preserve"> Миколайович</w:t>
      </w:r>
      <w:r w:rsidR="004418A4">
        <w:rPr>
          <w:sz w:val="28"/>
          <w:lang w:val="uk-UA"/>
        </w:rPr>
        <w:t>у</w:t>
      </w:r>
      <w:r w:rsidR="004418A4">
        <w:rPr>
          <w:sz w:val="28"/>
          <w:lang w:val="uk-UA"/>
        </w:rPr>
        <w:t xml:space="preserve">  </w:t>
      </w:r>
      <w:r w:rsidRPr="008813A1">
        <w:rPr>
          <w:sz w:val="28"/>
          <w:lang w:val="uk-UA"/>
        </w:rPr>
        <w:t>зареєструвати право 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4418A4" w:rsidRPr="004418A4">
        <w:rPr>
          <w:sz w:val="28"/>
          <w:lang w:val="uk-UA"/>
        </w:rPr>
        <w:t>5925083400:02:001:0045, площею 0,0331 га</w:t>
      </w:r>
      <w:r w:rsidR="00795D90" w:rsidRPr="00795D90">
        <w:rPr>
          <w:sz w:val="28"/>
          <w:lang w:val="uk-UA"/>
        </w:rPr>
        <w:t xml:space="preserve">, та  кадастровий номер </w:t>
      </w:r>
      <w:r w:rsidR="004418A4" w:rsidRPr="004418A4">
        <w:rPr>
          <w:sz w:val="28"/>
          <w:lang w:val="uk-UA"/>
        </w:rPr>
        <w:t>5925083400:02:001:0044, площею 0,2269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9C7B86" w:rsidRPr="009C7B86">
        <w:rPr>
          <w:sz w:val="28"/>
          <w:lang w:val="uk-UA"/>
        </w:rPr>
        <w:t>вул. Зарічна, 2</w:t>
      </w:r>
      <w:r w:rsidR="004418A4">
        <w:rPr>
          <w:sz w:val="28"/>
          <w:lang w:val="uk-UA"/>
        </w:rPr>
        <w:t>0</w:t>
      </w:r>
      <w:r w:rsidR="009C7B86" w:rsidRPr="009C7B86">
        <w:rPr>
          <w:sz w:val="28"/>
          <w:lang w:val="uk-UA"/>
        </w:rPr>
        <w:t xml:space="preserve">, с. </w:t>
      </w:r>
      <w:r w:rsidR="004418A4">
        <w:rPr>
          <w:sz w:val="28"/>
          <w:lang w:val="uk-UA"/>
        </w:rPr>
        <w:t>Кам’янецьке</w:t>
      </w:r>
      <w:bookmarkStart w:id="6" w:name="_GoBack"/>
      <w:bookmarkEnd w:id="6"/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7" w:name="_Hlk126568693"/>
    </w:p>
    <w:bookmarkEnd w:id="7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0F18B6"/>
    <w:rsid w:val="001906AB"/>
    <w:rsid w:val="001C4810"/>
    <w:rsid w:val="001F41D9"/>
    <w:rsid w:val="00213CC7"/>
    <w:rsid w:val="002414AB"/>
    <w:rsid w:val="00280AB1"/>
    <w:rsid w:val="002D56E2"/>
    <w:rsid w:val="00343C27"/>
    <w:rsid w:val="0041731E"/>
    <w:rsid w:val="004418A4"/>
    <w:rsid w:val="004B5593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A4617"/>
    <w:rsid w:val="008B0BD6"/>
    <w:rsid w:val="00975A48"/>
    <w:rsid w:val="009C7B86"/>
    <w:rsid w:val="00AB501C"/>
    <w:rsid w:val="00B13DC6"/>
    <w:rsid w:val="00BB7D6C"/>
    <w:rsid w:val="00BC6F71"/>
    <w:rsid w:val="00C421DC"/>
    <w:rsid w:val="00C579D3"/>
    <w:rsid w:val="00C74B34"/>
    <w:rsid w:val="00CF673F"/>
    <w:rsid w:val="00D0470C"/>
    <w:rsid w:val="00D605D7"/>
    <w:rsid w:val="00DF008A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506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2024-04-03T07:55:00Z</cp:lastPrinted>
  <dcterms:created xsi:type="dcterms:W3CDTF">2023-02-15T13:15:00Z</dcterms:created>
  <dcterms:modified xsi:type="dcterms:W3CDTF">2024-04-17T13:49:00Z</dcterms:modified>
</cp:coreProperties>
</file>